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DBB" w:rsidRDefault="00D10DBB" w:rsidP="00D10DBB">
      <w:pPr>
        <w:spacing w:line="240" w:lineRule="auto"/>
        <w:rPr>
          <w:rStyle w:val="Accentuation"/>
          <w:rFonts w:ascii="Times New Roman" w:hAnsi="Times New Roman"/>
          <w:b/>
          <w:sz w:val="32"/>
          <w:szCs w:val="32"/>
          <w:u w:val="single"/>
          <w:lang w:val="fr-FR"/>
        </w:rPr>
      </w:pPr>
    </w:p>
    <w:p w:rsidR="00B47CED" w:rsidRDefault="00B47CED" w:rsidP="00D07EF6">
      <w:pPr>
        <w:spacing w:line="240" w:lineRule="auto"/>
        <w:jc w:val="center"/>
        <w:rPr>
          <w:rStyle w:val="Accentuation"/>
          <w:rFonts w:ascii="Times New Roman" w:hAnsi="Times New Roman"/>
          <w:b/>
          <w:sz w:val="32"/>
          <w:szCs w:val="32"/>
          <w:u w:val="single"/>
          <w:lang w:val="fr-FR"/>
        </w:rPr>
      </w:pPr>
      <w:r w:rsidRPr="00B47CED">
        <w:rPr>
          <w:rStyle w:val="Accentuation"/>
          <w:rFonts w:ascii="Times New Roman" w:hAnsi="Times New Roman"/>
          <w:b/>
          <w:sz w:val="32"/>
          <w:szCs w:val="32"/>
          <w:u w:val="single"/>
          <w:lang w:val="fr-FR"/>
        </w:rPr>
        <w:t xml:space="preserve">Rapport du </w:t>
      </w:r>
      <w:r w:rsidR="00A66B41">
        <w:rPr>
          <w:rStyle w:val="Accentuation"/>
          <w:rFonts w:ascii="Times New Roman" w:hAnsi="Times New Roman"/>
          <w:b/>
          <w:sz w:val="32"/>
          <w:szCs w:val="32"/>
          <w:u w:val="single"/>
          <w:lang w:val="fr-FR"/>
        </w:rPr>
        <w:t>19 Mai</w:t>
      </w:r>
    </w:p>
    <w:p w:rsidR="00FB0E4B" w:rsidRDefault="00FB0E4B" w:rsidP="00D07EF6">
      <w:pPr>
        <w:spacing w:line="240" w:lineRule="auto"/>
        <w:jc w:val="center"/>
        <w:rPr>
          <w:rStyle w:val="Accentuation"/>
          <w:rFonts w:ascii="Times New Roman" w:hAnsi="Times New Roman"/>
          <w:b/>
          <w:sz w:val="32"/>
          <w:szCs w:val="32"/>
          <w:u w:val="single"/>
          <w:lang w:val="fr-FR"/>
        </w:rPr>
      </w:pPr>
    </w:p>
    <w:p w:rsidR="00D10DBB" w:rsidRPr="00D07EF6" w:rsidRDefault="00D10DBB" w:rsidP="00D07EF6">
      <w:pPr>
        <w:spacing w:line="240" w:lineRule="auto"/>
        <w:jc w:val="center"/>
        <w:rPr>
          <w:rStyle w:val="Accentuation"/>
          <w:rFonts w:ascii="Times New Roman" w:hAnsi="Times New Roman"/>
          <w:b/>
          <w:sz w:val="32"/>
          <w:szCs w:val="32"/>
          <w:u w:val="single"/>
          <w:lang w:val="fr-FR"/>
        </w:rPr>
      </w:pPr>
    </w:p>
    <w:p w:rsidR="006E588B" w:rsidRPr="00D10DBB" w:rsidRDefault="006E588B" w:rsidP="00D07EF6">
      <w:pPr>
        <w:spacing w:line="240" w:lineRule="auto"/>
        <w:jc w:val="both"/>
        <w:rPr>
          <w:rFonts w:ascii="Times New Roman" w:hAnsi="Times New Roman"/>
          <w:sz w:val="24"/>
          <w:szCs w:val="24"/>
          <w:lang w:val="fr-FR"/>
        </w:rPr>
      </w:pPr>
      <w:r w:rsidRPr="00D07EF6">
        <w:rPr>
          <w:rStyle w:val="Accentuation"/>
          <w:rFonts w:ascii="Times New Roman" w:hAnsi="Times New Roman"/>
          <w:b/>
          <w:sz w:val="24"/>
          <w:szCs w:val="24"/>
          <w:lang w:val="fr-FR"/>
        </w:rPr>
        <w:t>Objectifs :</w:t>
      </w:r>
      <w:r w:rsidRPr="00D07EF6">
        <w:rPr>
          <w:rFonts w:ascii="Times New Roman" w:hAnsi="Times New Roman"/>
          <w:sz w:val="24"/>
          <w:szCs w:val="24"/>
          <w:lang w:val="fr-FR"/>
        </w:rPr>
        <w:t xml:space="preserve"> </w:t>
      </w:r>
      <w:r w:rsidR="00A66B41" w:rsidRPr="00D10DBB">
        <w:rPr>
          <w:rFonts w:ascii="Times New Roman" w:hAnsi="Times New Roman"/>
          <w:sz w:val="24"/>
          <w:szCs w:val="24"/>
          <w:lang w:val="fr-FR"/>
        </w:rPr>
        <w:t>Réaliser une vidéo</w:t>
      </w:r>
      <w:r w:rsidR="00FB1FA9">
        <w:rPr>
          <w:rFonts w:ascii="Times New Roman" w:hAnsi="Times New Roman"/>
          <w:sz w:val="24"/>
          <w:szCs w:val="24"/>
          <w:lang w:val="fr-FR"/>
        </w:rPr>
        <w:t xml:space="preserve"> stule météo</w:t>
      </w:r>
      <w:r w:rsidR="00A66B41" w:rsidRPr="00D10DBB">
        <w:rPr>
          <w:rFonts w:ascii="Times New Roman" w:hAnsi="Times New Roman"/>
          <w:sz w:val="24"/>
          <w:szCs w:val="24"/>
          <w:lang w:val="fr-FR"/>
        </w:rPr>
        <w:t xml:space="preserve"> et préparer le TOEIC.</w:t>
      </w:r>
      <w:r w:rsidR="00B47CED" w:rsidRPr="00D10DBB">
        <w:rPr>
          <w:rFonts w:ascii="Times New Roman" w:hAnsi="Times New Roman"/>
          <w:sz w:val="24"/>
          <w:szCs w:val="24"/>
          <w:lang w:val="fr-FR"/>
        </w:rPr>
        <w:t xml:space="preserve"> </w:t>
      </w:r>
    </w:p>
    <w:p w:rsidR="00D10DBB" w:rsidRPr="00867A13" w:rsidRDefault="00D10DBB" w:rsidP="00D07EF6">
      <w:pPr>
        <w:spacing w:line="240" w:lineRule="auto"/>
        <w:jc w:val="both"/>
        <w:rPr>
          <w:rFonts w:ascii="Times New Roman" w:hAnsi="Times New Roman"/>
          <w:lang w:val="fr-FR"/>
        </w:rPr>
      </w:pPr>
    </w:p>
    <w:p w:rsidR="006E588B" w:rsidRPr="00D10DBB" w:rsidRDefault="00AD0358" w:rsidP="00867A13">
      <w:pPr>
        <w:spacing w:line="240" w:lineRule="auto"/>
        <w:jc w:val="both"/>
        <w:rPr>
          <w:rFonts w:ascii="Times New Roman" w:hAnsi="Times New Roman"/>
          <w:sz w:val="24"/>
          <w:szCs w:val="24"/>
          <w:lang w:val="fr-FR"/>
        </w:rPr>
      </w:pPr>
      <w:r w:rsidRPr="00D07EF6">
        <w:rPr>
          <w:rStyle w:val="Accentuation"/>
          <w:rFonts w:ascii="Times New Roman" w:hAnsi="Times New Roman"/>
          <w:b/>
          <w:sz w:val="24"/>
          <w:szCs w:val="24"/>
          <w:lang w:val="fr-FR"/>
        </w:rPr>
        <w:t>RESSOURCEs</w:t>
      </w:r>
      <w:r w:rsidR="006E588B" w:rsidRPr="00D07EF6">
        <w:rPr>
          <w:rStyle w:val="Accentuation"/>
          <w:rFonts w:ascii="Times New Roman" w:hAnsi="Times New Roman"/>
          <w:b/>
          <w:sz w:val="24"/>
          <w:szCs w:val="24"/>
          <w:lang w:val="fr-FR"/>
        </w:rPr>
        <w:t> :</w:t>
      </w:r>
      <w:r w:rsidR="006E588B" w:rsidRPr="00D07EF6">
        <w:rPr>
          <w:rFonts w:ascii="Times New Roman" w:hAnsi="Times New Roman"/>
          <w:sz w:val="24"/>
          <w:szCs w:val="24"/>
          <w:lang w:val="fr-FR"/>
        </w:rPr>
        <w:t xml:space="preserve"> </w:t>
      </w:r>
      <w:r w:rsidR="00A66B41" w:rsidRPr="00D10DBB">
        <w:rPr>
          <w:rFonts w:ascii="Times New Roman" w:hAnsi="Times New Roman"/>
          <w:sz w:val="24"/>
          <w:szCs w:val="24"/>
          <w:lang w:val="fr-FR"/>
        </w:rPr>
        <w:t>Nous nous sommes filmé avec un ordinateur et nous avons utilisé un test type TOEIC.</w:t>
      </w:r>
    </w:p>
    <w:p w:rsidR="00D10DBB" w:rsidRPr="00D10DBB" w:rsidRDefault="00D10DBB" w:rsidP="00867A13">
      <w:pPr>
        <w:spacing w:line="240" w:lineRule="auto"/>
        <w:jc w:val="both"/>
        <w:rPr>
          <w:rFonts w:ascii="Times New Roman" w:hAnsi="Times New Roman"/>
          <w:lang w:val="fr-FR"/>
        </w:rPr>
      </w:pPr>
    </w:p>
    <w:p w:rsidR="00D10DBB" w:rsidRPr="00D10DBB" w:rsidRDefault="006E588B" w:rsidP="00A66B41">
      <w:pPr>
        <w:spacing w:line="240" w:lineRule="auto"/>
        <w:jc w:val="both"/>
        <w:rPr>
          <w:rFonts w:ascii="Times New Roman" w:hAnsi="Times New Roman"/>
          <w:sz w:val="24"/>
          <w:szCs w:val="24"/>
          <w:lang w:val="fr-FR"/>
        </w:rPr>
      </w:pPr>
      <w:r w:rsidRPr="00D07EF6">
        <w:rPr>
          <w:rStyle w:val="Accentuation"/>
          <w:rFonts w:ascii="Times New Roman" w:hAnsi="Times New Roman"/>
          <w:b/>
          <w:sz w:val="24"/>
          <w:szCs w:val="24"/>
          <w:lang w:val="fr-FR"/>
        </w:rPr>
        <w:t>Activités :</w:t>
      </w:r>
      <w:r w:rsidRPr="00D07EF6">
        <w:rPr>
          <w:rFonts w:ascii="Times New Roman" w:hAnsi="Times New Roman"/>
          <w:b/>
          <w:sz w:val="24"/>
          <w:szCs w:val="24"/>
          <w:lang w:val="fr-FR"/>
        </w:rPr>
        <w:t xml:space="preserve"> </w:t>
      </w:r>
      <w:r w:rsidR="00B47CED" w:rsidRPr="00867A13">
        <w:rPr>
          <w:rFonts w:ascii="Times New Roman" w:hAnsi="Times New Roman"/>
          <w:u w:val="single"/>
          <w:lang w:val="fr-FR"/>
        </w:rPr>
        <w:t>-</w:t>
      </w:r>
      <w:r w:rsidR="00A66B41">
        <w:rPr>
          <w:rFonts w:ascii="Times New Roman" w:hAnsi="Times New Roman"/>
          <w:u w:val="single"/>
          <w:lang w:val="fr-FR"/>
        </w:rPr>
        <w:t>vidéo :</w:t>
      </w:r>
      <w:r w:rsidR="00A66B41">
        <w:rPr>
          <w:rFonts w:ascii="Times New Roman" w:hAnsi="Times New Roman"/>
          <w:lang w:val="fr-FR"/>
        </w:rPr>
        <w:t xml:space="preserve"> </w:t>
      </w:r>
      <w:r w:rsidR="00A66B41" w:rsidRPr="00D10DBB">
        <w:rPr>
          <w:rFonts w:ascii="Times New Roman" w:hAnsi="Times New Roman"/>
          <w:sz w:val="24"/>
          <w:szCs w:val="24"/>
          <w:lang w:val="fr-FR"/>
        </w:rPr>
        <w:t>Nous avons essayé de réaliser une vidéo style météo. Nous voulions la réaliser sur fond vert mais par la suite la vidéo aurait été trop lourde pour la mettre sur un site i</w:t>
      </w:r>
      <w:r w:rsidR="00FB1FA9">
        <w:rPr>
          <w:rFonts w:ascii="Times New Roman" w:hAnsi="Times New Roman"/>
          <w:sz w:val="24"/>
          <w:szCs w:val="24"/>
          <w:lang w:val="fr-FR"/>
        </w:rPr>
        <w:t>nternet. Nous avons donc essayé de faire cec</w:t>
      </w:r>
      <w:r w:rsidR="00A66B41" w:rsidRPr="00D10DBB">
        <w:rPr>
          <w:rFonts w:ascii="Times New Roman" w:hAnsi="Times New Roman"/>
          <w:sz w:val="24"/>
          <w:szCs w:val="24"/>
          <w:lang w:val="fr-FR"/>
        </w:rPr>
        <w:t xml:space="preserve">i sur un petit logiciel qui normalement met une image en fond mais cela ne fonctionnait pas. Nous nous sommes donc entrainé et filmé sans fond vert mais il faut qu’on le refasse dans une salle ou </w:t>
      </w:r>
      <w:r w:rsidR="00FB1FA9">
        <w:rPr>
          <w:rFonts w:ascii="Times New Roman" w:hAnsi="Times New Roman"/>
          <w:sz w:val="24"/>
          <w:szCs w:val="24"/>
          <w:lang w:val="fr-FR"/>
        </w:rPr>
        <w:t>il y a un fond de cette couleur</w:t>
      </w:r>
      <w:r w:rsidR="00A66B41" w:rsidRPr="00D10DBB">
        <w:rPr>
          <w:rFonts w:ascii="Times New Roman" w:hAnsi="Times New Roman"/>
          <w:sz w:val="24"/>
          <w:szCs w:val="24"/>
          <w:lang w:val="fr-FR"/>
        </w:rPr>
        <w:t>.</w:t>
      </w:r>
    </w:p>
    <w:p w:rsidR="00A66B41" w:rsidRPr="00D10DBB" w:rsidRDefault="00A66B41" w:rsidP="00D07EF6">
      <w:pPr>
        <w:pStyle w:val="NormalWeb"/>
        <w:jc w:val="both"/>
        <w:rPr>
          <w:lang w:eastAsia="en-US" w:bidi="en-US"/>
        </w:rPr>
      </w:pPr>
      <w:r>
        <w:rPr>
          <w:color w:val="000000"/>
          <w:sz w:val="22"/>
          <w:szCs w:val="22"/>
          <w:u w:val="single"/>
        </w:rPr>
        <w:t>Test TOEIC :</w:t>
      </w:r>
      <w:r>
        <w:rPr>
          <w:color w:val="000000"/>
          <w:sz w:val="22"/>
          <w:szCs w:val="22"/>
        </w:rPr>
        <w:t xml:space="preserve"> </w:t>
      </w:r>
      <w:r w:rsidRPr="00D10DBB">
        <w:rPr>
          <w:lang w:eastAsia="en-US" w:bidi="en-US"/>
        </w:rPr>
        <w:t>Pour savoir si nous avons progressé au Toeic et pour se mettre dans des conditions semblable</w:t>
      </w:r>
      <w:r w:rsidR="00FB1FA9">
        <w:rPr>
          <w:lang w:eastAsia="en-US" w:bidi="en-US"/>
        </w:rPr>
        <w:t>s</w:t>
      </w:r>
      <w:r w:rsidRPr="00D10DBB">
        <w:rPr>
          <w:lang w:eastAsia="en-US" w:bidi="en-US"/>
        </w:rPr>
        <w:t xml:space="preserve"> à l’examen nous avons décidé de no</w:t>
      </w:r>
      <w:r w:rsidR="00FB1FA9">
        <w:rPr>
          <w:lang w:eastAsia="en-US" w:bidi="en-US"/>
        </w:rPr>
        <w:t>us entrainer pour se familiariser</w:t>
      </w:r>
      <w:r w:rsidRPr="00D10DBB">
        <w:rPr>
          <w:lang w:eastAsia="en-US" w:bidi="en-US"/>
        </w:rPr>
        <w:t xml:space="preserve"> un peu plus avec ce test. Nous avons donc utilisé un CD et un livre fourni dans un magasine qui ressemble au test TOEIC (les même</w:t>
      </w:r>
      <w:r w:rsidR="00FB1FA9">
        <w:rPr>
          <w:lang w:eastAsia="en-US" w:bidi="en-US"/>
        </w:rPr>
        <w:t>s</w:t>
      </w:r>
      <w:r w:rsidRPr="00D10DBB">
        <w:rPr>
          <w:lang w:eastAsia="en-US" w:bidi="en-US"/>
        </w:rPr>
        <w:t xml:space="preserve"> partie</w:t>
      </w:r>
      <w:r w:rsidR="00FB1FA9">
        <w:rPr>
          <w:lang w:eastAsia="en-US" w:bidi="en-US"/>
        </w:rPr>
        <w:t>s</w:t>
      </w:r>
      <w:r w:rsidRPr="00D10DBB">
        <w:rPr>
          <w:lang w:eastAsia="en-US" w:bidi="en-US"/>
        </w:rPr>
        <w:t xml:space="preserve"> mais moins longue</w:t>
      </w:r>
      <w:r w:rsidR="00FB1FA9">
        <w:rPr>
          <w:lang w:eastAsia="en-US" w:bidi="en-US"/>
        </w:rPr>
        <w:t>s</w:t>
      </w:r>
      <w:r w:rsidRPr="00D10DBB">
        <w:rPr>
          <w:lang w:eastAsia="en-US" w:bidi="en-US"/>
        </w:rPr>
        <w:t xml:space="preserve">).Ce magasine ne nous permet pas d’évaluer notre score donc </w:t>
      </w:r>
      <w:r w:rsidR="00FB1FA9">
        <w:rPr>
          <w:lang w:eastAsia="en-US" w:bidi="en-US"/>
        </w:rPr>
        <w:t xml:space="preserve">se fut </w:t>
      </w:r>
      <w:r w:rsidRPr="00D10DBB">
        <w:rPr>
          <w:lang w:eastAsia="en-US" w:bidi="en-US"/>
        </w:rPr>
        <w:t>que pour l’entrainement.</w:t>
      </w:r>
    </w:p>
    <w:p w:rsidR="00D10DBB" w:rsidRDefault="00D10DBB" w:rsidP="00D07EF6">
      <w:pPr>
        <w:pStyle w:val="NormalWeb"/>
        <w:jc w:val="both"/>
        <w:rPr>
          <w:color w:val="000000"/>
          <w:sz w:val="22"/>
          <w:szCs w:val="22"/>
          <w:u w:val="single"/>
        </w:rPr>
      </w:pPr>
    </w:p>
    <w:p w:rsidR="00D07EF6" w:rsidRDefault="00D07EF6" w:rsidP="00D07EF6">
      <w:pPr>
        <w:pStyle w:val="NormalWeb"/>
        <w:jc w:val="both"/>
        <w:rPr>
          <w:color w:val="000000"/>
          <w:sz w:val="22"/>
          <w:szCs w:val="22"/>
        </w:rPr>
      </w:pPr>
      <w:r w:rsidRPr="00867A13">
        <w:rPr>
          <w:color w:val="000000"/>
          <w:sz w:val="22"/>
          <w:szCs w:val="22"/>
          <w:u w:val="single"/>
        </w:rPr>
        <w:t>Blog :</w:t>
      </w:r>
      <w:r w:rsidR="00867A13">
        <w:rPr>
          <w:color w:val="000000"/>
          <w:sz w:val="22"/>
          <w:szCs w:val="22"/>
        </w:rPr>
        <w:t xml:space="preserve"> </w:t>
      </w:r>
      <w:r w:rsidR="00FB0E4B" w:rsidRPr="00D10DBB">
        <w:rPr>
          <w:lang w:eastAsia="en-US" w:bidi="en-US"/>
        </w:rPr>
        <w:t xml:space="preserve">Nous continuons à tenir </w:t>
      </w:r>
      <w:r w:rsidR="00720C32" w:rsidRPr="00D10DBB">
        <w:rPr>
          <w:lang w:eastAsia="en-US" w:bidi="en-US"/>
        </w:rPr>
        <w:t xml:space="preserve">à jour </w:t>
      </w:r>
      <w:r w:rsidR="00FB0E4B" w:rsidRPr="00D10DBB">
        <w:rPr>
          <w:lang w:eastAsia="en-US" w:bidi="en-US"/>
        </w:rPr>
        <w:t>notre blog après chaque séance de travail</w:t>
      </w:r>
    </w:p>
    <w:p w:rsidR="00D10DBB" w:rsidRPr="00867A13" w:rsidRDefault="00D10DBB" w:rsidP="00D07EF6">
      <w:pPr>
        <w:pStyle w:val="NormalWeb"/>
        <w:jc w:val="both"/>
        <w:rPr>
          <w:color w:val="000000"/>
          <w:sz w:val="22"/>
          <w:szCs w:val="22"/>
        </w:rPr>
      </w:pPr>
    </w:p>
    <w:p w:rsidR="00D07EF6" w:rsidRDefault="00D07EF6" w:rsidP="00867A13">
      <w:pPr>
        <w:pStyle w:val="NormalWeb"/>
        <w:jc w:val="both"/>
        <w:rPr>
          <w:color w:val="000000"/>
        </w:rPr>
      </w:pPr>
    </w:p>
    <w:p w:rsidR="00F913AD" w:rsidRPr="00D10DBB" w:rsidRDefault="006E588B" w:rsidP="00F913AD">
      <w:pPr>
        <w:pStyle w:val="NormalWeb"/>
        <w:jc w:val="both"/>
        <w:rPr>
          <w:lang w:eastAsia="en-US" w:bidi="en-US"/>
        </w:rPr>
      </w:pPr>
      <w:r w:rsidRPr="00D07EF6">
        <w:rPr>
          <w:rStyle w:val="Accentuation"/>
          <w:b/>
          <w:sz w:val="24"/>
          <w:szCs w:val="24"/>
        </w:rPr>
        <w:t>Evaluation :</w:t>
      </w:r>
      <w:r w:rsidRPr="00D07EF6">
        <w:rPr>
          <w:b/>
        </w:rPr>
        <w:t xml:space="preserve"> </w:t>
      </w:r>
      <w:r w:rsidR="00A66B41" w:rsidRPr="00867A13">
        <w:rPr>
          <w:u w:val="single"/>
        </w:rPr>
        <w:t>-</w:t>
      </w:r>
      <w:r w:rsidR="00A66B41">
        <w:rPr>
          <w:u w:val="single"/>
        </w:rPr>
        <w:t>vidéo </w:t>
      </w:r>
      <w:r w:rsidR="00A66B41" w:rsidRPr="00D10DBB">
        <w:rPr>
          <w:sz w:val="22"/>
          <w:szCs w:val="22"/>
          <w:lang w:eastAsia="en-US" w:bidi="en-US"/>
        </w:rPr>
        <w:t xml:space="preserve">: </w:t>
      </w:r>
      <w:r w:rsidR="00A66B41" w:rsidRPr="00D10DBB">
        <w:rPr>
          <w:lang w:eastAsia="en-US" w:bidi="en-US"/>
        </w:rPr>
        <w:t>Nous arrivons à la fin du travail autour de la météo avec cette vidéo, mais des soucis technique</w:t>
      </w:r>
      <w:r w:rsidR="00FB1FA9">
        <w:rPr>
          <w:lang w:eastAsia="en-US" w:bidi="en-US"/>
        </w:rPr>
        <w:t>s</w:t>
      </w:r>
      <w:r w:rsidR="00A66B41" w:rsidRPr="00D10DBB">
        <w:rPr>
          <w:lang w:eastAsia="en-US" w:bidi="en-US"/>
        </w:rPr>
        <w:t xml:space="preserve"> nous empêche</w:t>
      </w:r>
      <w:r w:rsidR="00FB1FA9">
        <w:rPr>
          <w:lang w:eastAsia="en-US" w:bidi="en-US"/>
        </w:rPr>
        <w:t>nt</w:t>
      </w:r>
      <w:r w:rsidR="00A66B41" w:rsidRPr="00D10DBB">
        <w:rPr>
          <w:lang w:eastAsia="en-US" w:bidi="en-US"/>
        </w:rPr>
        <w:t xml:space="preserve"> d’arriver au résultat que nous voulions pour le moment. </w:t>
      </w:r>
    </w:p>
    <w:p w:rsidR="00D10DBB" w:rsidRPr="00D10DBB" w:rsidRDefault="00D10DBB" w:rsidP="00F913AD">
      <w:pPr>
        <w:pStyle w:val="NormalWeb"/>
        <w:jc w:val="both"/>
        <w:rPr>
          <w:sz w:val="22"/>
          <w:szCs w:val="22"/>
          <w:lang w:eastAsia="en-US" w:bidi="en-US"/>
        </w:rPr>
      </w:pPr>
    </w:p>
    <w:p w:rsidR="00FB0E4B" w:rsidRPr="00D10DBB" w:rsidRDefault="00F913AD" w:rsidP="00F913AD">
      <w:pPr>
        <w:pStyle w:val="NormalWeb"/>
        <w:spacing w:before="120"/>
        <w:jc w:val="both"/>
        <w:rPr>
          <w:lang w:eastAsia="en-US" w:bidi="en-US"/>
        </w:rPr>
      </w:pPr>
      <w:r w:rsidRPr="00A66B41">
        <w:rPr>
          <w:color w:val="000000"/>
          <w:sz w:val="22"/>
          <w:szCs w:val="22"/>
        </w:rPr>
        <w:t xml:space="preserve">   </w:t>
      </w:r>
      <w:r>
        <w:rPr>
          <w:color w:val="000000"/>
          <w:sz w:val="22"/>
          <w:szCs w:val="22"/>
        </w:rPr>
        <w:tab/>
      </w:r>
      <w:r>
        <w:rPr>
          <w:color w:val="000000"/>
          <w:sz w:val="22"/>
          <w:szCs w:val="22"/>
        </w:rPr>
        <w:tab/>
        <w:t xml:space="preserve">     </w:t>
      </w:r>
      <w:r w:rsidR="00D10DBB">
        <w:rPr>
          <w:color w:val="000000"/>
          <w:sz w:val="22"/>
          <w:szCs w:val="22"/>
        </w:rPr>
        <w:t xml:space="preserve"> </w:t>
      </w:r>
      <w:r w:rsidRPr="00A66B41">
        <w:rPr>
          <w:color w:val="000000"/>
          <w:sz w:val="22"/>
          <w:szCs w:val="22"/>
        </w:rPr>
        <w:t xml:space="preserve"> </w:t>
      </w:r>
      <w:r>
        <w:rPr>
          <w:color w:val="000000"/>
          <w:sz w:val="22"/>
          <w:szCs w:val="22"/>
          <w:u w:val="single"/>
        </w:rPr>
        <w:t>-Test TOEIC :</w:t>
      </w:r>
      <w:r>
        <w:rPr>
          <w:color w:val="000000"/>
          <w:sz w:val="22"/>
          <w:szCs w:val="22"/>
        </w:rPr>
        <w:t xml:space="preserve"> </w:t>
      </w:r>
      <w:r w:rsidRPr="00D10DBB">
        <w:rPr>
          <w:lang w:eastAsia="en-US" w:bidi="en-US"/>
        </w:rPr>
        <w:t>Ce test nous a permis de nous fam</w:t>
      </w:r>
      <w:r w:rsidR="00FB1FA9">
        <w:rPr>
          <w:lang w:eastAsia="en-US" w:bidi="en-US"/>
        </w:rPr>
        <w:t>iliariser</w:t>
      </w:r>
      <w:r w:rsidRPr="00D10DBB">
        <w:rPr>
          <w:lang w:eastAsia="en-US" w:bidi="en-US"/>
        </w:rPr>
        <w:t xml:space="preserve"> avec le test du TOEIC,</w:t>
      </w:r>
      <w:r w:rsidRPr="00F913AD">
        <w:rPr>
          <w:lang w:eastAsia="en-US" w:bidi="en-US"/>
        </w:rPr>
        <w:t xml:space="preserve"> </w:t>
      </w:r>
      <w:r w:rsidRPr="00D10DBB">
        <w:rPr>
          <w:lang w:eastAsia="en-US" w:bidi="en-US"/>
        </w:rPr>
        <w:t>avec les différents exercices que l’on peut rencontrer.</w:t>
      </w:r>
    </w:p>
    <w:p w:rsidR="00F913AD" w:rsidRDefault="00F913AD" w:rsidP="00F913AD">
      <w:pPr>
        <w:pStyle w:val="NormalWeb"/>
        <w:ind w:left="1416"/>
        <w:jc w:val="both"/>
        <w:rPr>
          <w:color w:val="000000"/>
          <w:sz w:val="22"/>
          <w:szCs w:val="22"/>
        </w:rPr>
      </w:pPr>
    </w:p>
    <w:p w:rsidR="00D10DBB" w:rsidRPr="00F913AD" w:rsidRDefault="00D10DBB" w:rsidP="00F913AD">
      <w:pPr>
        <w:pStyle w:val="NormalWeb"/>
        <w:ind w:left="1416"/>
        <w:jc w:val="both"/>
      </w:pPr>
    </w:p>
    <w:p w:rsidR="00F913AD" w:rsidRPr="00D10DBB" w:rsidRDefault="006E588B" w:rsidP="00393349">
      <w:pPr>
        <w:pStyle w:val="NormalWeb"/>
        <w:jc w:val="both"/>
        <w:rPr>
          <w:lang w:eastAsia="en-US" w:bidi="en-US"/>
        </w:rPr>
      </w:pPr>
      <w:r w:rsidRPr="00D07EF6">
        <w:rPr>
          <w:rStyle w:val="Accentuation"/>
          <w:b/>
          <w:sz w:val="24"/>
          <w:szCs w:val="24"/>
        </w:rPr>
        <w:t>Conclusion :</w:t>
      </w:r>
      <w:r w:rsidRPr="00D07EF6">
        <w:rPr>
          <w:b/>
        </w:rPr>
        <w:t xml:space="preserve"> </w:t>
      </w:r>
      <w:proofErr w:type="gramStart"/>
      <w:r w:rsidR="00393349">
        <w:rPr>
          <w:lang w:eastAsia="en-US" w:bidi="en-US"/>
        </w:rPr>
        <w:t xml:space="preserve">Ils </w:t>
      </w:r>
      <w:r w:rsidR="00393349" w:rsidRPr="00D10DBB">
        <w:rPr>
          <w:lang w:eastAsia="en-US" w:bidi="en-US"/>
        </w:rPr>
        <w:t>nous semble</w:t>
      </w:r>
      <w:proofErr w:type="gramEnd"/>
      <w:r w:rsidR="00393349" w:rsidRPr="00D10DBB">
        <w:rPr>
          <w:lang w:eastAsia="en-US" w:bidi="en-US"/>
        </w:rPr>
        <w:t xml:space="preserve"> que la vidéo de météo est  un travail, certe pasionnant, mais peut-être un peu long par rapport à ce qu’on peut y apprendre en anglais. Il faudrait</w:t>
      </w:r>
      <w:r w:rsidR="00393349">
        <w:rPr>
          <w:lang w:eastAsia="en-US" w:bidi="en-US"/>
        </w:rPr>
        <w:t xml:space="preserve"> peut-être pour aller plus vite imiter, reproduire une vidéo déjà existante. Pour le TOEIC </w:t>
      </w:r>
      <w:r w:rsidR="00F913AD" w:rsidRPr="00D10DBB">
        <w:rPr>
          <w:lang w:eastAsia="en-US" w:bidi="en-US"/>
        </w:rPr>
        <w:t>il y a beaucoup de vocabulaire lié à l’entreprise qu’il faudrait travailler afin de s’améliorer encore.</w:t>
      </w:r>
    </w:p>
    <w:p w:rsidR="00D10DBB" w:rsidRDefault="00D10DBB" w:rsidP="00393349">
      <w:pPr>
        <w:pStyle w:val="NormalWeb"/>
        <w:jc w:val="both"/>
      </w:pPr>
    </w:p>
    <w:p w:rsidR="00AD0358" w:rsidRPr="00D07EF6" w:rsidRDefault="00AD0358" w:rsidP="00D07EF6">
      <w:pPr>
        <w:spacing w:after="0" w:line="240" w:lineRule="auto"/>
        <w:jc w:val="both"/>
        <w:rPr>
          <w:rFonts w:ascii="Times New Roman" w:hAnsi="Times New Roman"/>
          <w:sz w:val="24"/>
          <w:szCs w:val="24"/>
          <w:lang w:val="fr-FR"/>
        </w:rPr>
      </w:pPr>
    </w:p>
    <w:p w:rsidR="00D10DBB" w:rsidRPr="00D10DBB" w:rsidRDefault="00AD0358" w:rsidP="00D07EF6">
      <w:pPr>
        <w:spacing w:line="240" w:lineRule="auto"/>
        <w:jc w:val="both"/>
        <w:rPr>
          <w:rFonts w:ascii="Times New Roman" w:hAnsi="Times New Roman"/>
          <w:sz w:val="24"/>
          <w:szCs w:val="24"/>
          <w:lang w:val="fr-FR"/>
        </w:rPr>
      </w:pPr>
      <w:r w:rsidRPr="00D07EF6">
        <w:rPr>
          <w:rStyle w:val="Accentuation"/>
          <w:rFonts w:ascii="Times New Roman" w:hAnsi="Times New Roman"/>
          <w:b/>
          <w:sz w:val="24"/>
          <w:szCs w:val="24"/>
          <w:lang w:val="fr-FR"/>
        </w:rPr>
        <w:t>Question </w:t>
      </w:r>
      <w:r w:rsidR="00435A41" w:rsidRPr="00D07EF6">
        <w:rPr>
          <w:rStyle w:val="Accentuation"/>
          <w:rFonts w:ascii="Times New Roman" w:hAnsi="Times New Roman"/>
          <w:b/>
          <w:sz w:val="24"/>
          <w:szCs w:val="24"/>
          <w:lang w:val="fr-FR"/>
        </w:rPr>
        <w:t>:</w:t>
      </w:r>
      <w:r w:rsidR="00435A41" w:rsidRPr="00D07EF6">
        <w:rPr>
          <w:rFonts w:ascii="Times New Roman" w:hAnsi="Times New Roman"/>
          <w:b/>
          <w:sz w:val="24"/>
          <w:szCs w:val="24"/>
          <w:lang w:val="fr-FR"/>
        </w:rPr>
        <w:t xml:space="preserve"> </w:t>
      </w:r>
      <w:r w:rsidR="00D10DBB" w:rsidRPr="00D10DBB">
        <w:rPr>
          <w:rFonts w:ascii="Times New Roman" w:hAnsi="Times New Roman"/>
          <w:sz w:val="24"/>
          <w:szCs w:val="24"/>
          <w:lang w:val="fr-FR"/>
        </w:rPr>
        <w:t>Est-ce vraiment utile de faire un test Toeic pour préparer le vrai T</w:t>
      </w:r>
      <w:r w:rsidR="00FB1FA9">
        <w:rPr>
          <w:rFonts w:ascii="Times New Roman" w:hAnsi="Times New Roman"/>
          <w:sz w:val="24"/>
          <w:szCs w:val="24"/>
          <w:lang w:val="fr-FR"/>
        </w:rPr>
        <w:t>OEIC</w:t>
      </w:r>
      <w:r w:rsidR="00D10DBB" w:rsidRPr="00D10DBB">
        <w:rPr>
          <w:rFonts w:ascii="Times New Roman" w:hAnsi="Times New Roman"/>
          <w:sz w:val="24"/>
          <w:szCs w:val="24"/>
          <w:lang w:val="fr-FR"/>
        </w:rPr>
        <w:t xml:space="preserve"> ou vaut-il continuer notre apprentissage comme lors des autres séances?</w:t>
      </w:r>
    </w:p>
    <w:p w:rsidR="002A733C" w:rsidRPr="00F52518" w:rsidRDefault="002A733C">
      <w:pPr>
        <w:rPr>
          <w:lang w:val="fr-FR"/>
        </w:rPr>
      </w:pPr>
    </w:p>
    <w:sectPr w:rsidR="002A733C" w:rsidRPr="00F52518" w:rsidSect="002A733C">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8C6" w:rsidRDefault="005F48C6" w:rsidP="00435A41">
      <w:pPr>
        <w:spacing w:after="0" w:line="240" w:lineRule="auto"/>
      </w:pPr>
      <w:r>
        <w:separator/>
      </w:r>
    </w:p>
  </w:endnote>
  <w:endnote w:type="continuationSeparator" w:id="0">
    <w:p w:rsidR="005F48C6" w:rsidRDefault="005F48C6" w:rsidP="00435A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8C6" w:rsidRDefault="005F48C6" w:rsidP="00435A41">
      <w:pPr>
        <w:spacing w:after="0" w:line="240" w:lineRule="auto"/>
      </w:pPr>
      <w:r>
        <w:separator/>
      </w:r>
    </w:p>
  </w:footnote>
  <w:footnote w:type="continuationSeparator" w:id="0">
    <w:p w:rsidR="005F48C6" w:rsidRDefault="005F48C6" w:rsidP="00435A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A41" w:rsidRPr="00F52518" w:rsidRDefault="00435A41" w:rsidP="00435A41">
    <w:pPr>
      <w:pStyle w:val="En-tte"/>
      <w:spacing w:line="240" w:lineRule="auto"/>
      <w:rPr>
        <w:lang w:val="fr-FR"/>
      </w:rPr>
    </w:pPr>
    <w:r w:rsidRPr="00F52518">
      <w:rPr>
        <w:lang w:val="fr-FR"/>
      </w:rPr>
      <w:t>PETIT Quentin</w:t>
    </w:r>
    <w:r w:rsidRPr="00F52518">
      <w:rPr>
        <w:lang w:val="fr-FR"/>
      </w:rPr>
      <w:tab/>
    </w:r>
    <w:r w:rsidRPr="00F52518">
      <w:rPr>
        <w:lang w:val="fr-FR"/>
      </w:rPr>
      <w:tab/>
      <w:t>2AP</w:t>
    </w:r>
  </w:p>
  <w:p w:rsidR="00435A41" w:rsidRPr="00F52518" w:rsidRDefault="00435A41" w:rsidP="00435A41">
    <w:pPr>
      <w:pStyle w:val="En-tte"/>
      <w:spacing w:line="240" w:lineRule="auto"/>
      <w:rPr>
        <w:lang w:val="fr-FR"/>
      </w:rPr>
    </w:pPr>
    <w:r w:rsidRPr="00F52518">
      <w:rPr>
        <w:lang w:val="fr-FR"/>
      </w:rPr>
      <w:t xml:space="preserve"> VAXELAIRE Pierre-Luc</w:t>
    </w:r>
    <w:r w:rsidRPr="00F52518">
      <w:rPr>
        <w:lang w:val="fr-FR"/>
      </w:rP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08"/>
  <w:hyphenationZone w:val="425"/>
  <w:characterSpacingControl w:val="doNotCompress"/>
  <w:footnotePr>
    <w:footnote w:id="-1"/>
    <w:footnote w:id="0"/>
  </w:footnotePr>
  <w:endnotePr>
    <w:endnote w:id="-1"/>
    <w:endnote w:id="0"/>
  </w:endnotePr>
  <w:compat/>
  <w:rsids>
    <w:rsidRoot w:val="006E588B"/>
    <w:rsid w:val="00120C68"/>
    <w:rsid w:val="002A733C"/>
    <w:rsid w:val="00300594"/>
    <w:rsid w:val="00393349"/>
    <w:rsid w:val="003B6732"/>
    <w:rsid w:val="0042278A"/>
    <w:rsid w:val="00435A41"/>
    <w:rsid w:val="004D5267"/>
    <w:rsid w:val="005F48C6"/>
    <w:rsid w:val="006B3C89"/>
    <w:rsid w:val="006E176A"/>
    <w:rsid w:val="006E588B"/>
    <w:rsid w:val="00713229"/>
    <w:rsid w:val="00720C32"/>
    <w:rsid w:val="00836E33"/>
    <w:rsid w:val="00867A13"/>
    <w:rsid w:val="00870F59"/>
    <w:rsid w:val="00A66B41"/>
    <w:rsid w:val="00AD0358"/>
    <w:rsid w:val="00B47CED"/>
    <w:rsid w:val="00BF2AF3"/>
    <w:rsid w:val="00D07EF6"/>
    <w:rsid w:val="00D10DBB"/>
    <w:rsid w:val="00D70A11"/>
    <w:rsid w:val="00F52518"/>
    <w:rsid w:val="00F913AD"/>
    <w:rsid w:val="00FB0E4B"/>
    <w:rsid w:val="00FB1FA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88B"/>
    <w:pPr>
      <w:spacing w:after="200" w:line="252" w:lineRule="auto"/>
    </w:pPr>
    <w:rPr>
      <w:rFonts w:ascii="Cambria" w:eastAsia="Times New Roman" w:hAnsi="Cambria"/>
      <w:sz w:val="22"/>
      <w:szCs w:val="22"/>
      <w:lang w:val="en-US" w:eastAsia="en-US" w:bidi="en-US"/>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uiPriority w:val="20"/>
    <w:qFormat/>
    <w:rsid w:val="006E588B"/>
    <w:rPr>
      <w:caps/>
      <w:spacing w:val="5"/>
      <w:sz w:val="20"/>
      <w:szCs w:val="20"/>
    </w:rPr>
  </w:style>
  <w:style w:type="paragraph" w:styleId="NormalWeb">
    <w:name w:val="Normal (Web)"/>
    <w:basedOn w:val="Normal"/>
    <w:uiPriority w:val="99"/>
    <w:unhideWhenUsed/>
    <w:rsid w:val="006B3C89"/>
    <w:pPr>
      <w:spacing w:after="0" w:line="240" w:lineRule="auto"/>
    </w:pPr>
    <w:rPr>
      <w:rFonts w:ascii="Times New Roman" w:hAnsi="Times New Roman"/>
      <w:sz w:val="24"/>
      <w:szCs w:val="24"/>
      <w:lang w:val="fr-FR" w:eastAsia="fr-FR" w:bidi="ar-SA"/>
    </w:rPr>
  </w:style>
  <w:style w:type="paragraph" w:styleId="En-tte">
    <w:name w:val="header"/>
    <w:basedOn w:val="Normal"/>
    <w:link w:val="En-tteCar"/>
    <w:uiPriority w:val="99"/>
    <w:unhideWhenUsed/>
    <w:rsid w:val="00435A41"/>
    <w:pPr>
      <w:tabs>
        <w:tab w:val="center" w:pos="4536"/>
        <w:tab w:val="right" w:pos="9072"/>
      </w:tabs>
    </w:pPr>
  </w:style>
  <w:style w:type="character" w:customStyle="1" w:styleId="En-tteCar">
    <w:name w:val="En-tête Car"/>
    <w:basedOn w:val="Policepardfaut"/>
    <w:link w:val="En-tte"/>
    <w:uiPriority w:val="99"/>
    <w:rsid w:val="00435A41"/>
    <w:rPr>
      <w:rFonts w:ascii="Cambria" w:eastAsia="Times New Roman" w:hAnsi="Cambria"/>
      <w:sz w:val="22"/>
      <w:szCs w:val="22"/>
      <w:lang w:val="en-US" w:eastAsia="en-US" w:bidi="en-US"/>
    </w:rPr>
  </w:style>
  <w:style w:type="paragraph" w:styleId="Pieddepage">
    <w:name w:val="footer"/>
    <w:basedOn w:val="Normal"/>
    <w:link w:val="PieddepageCar"/>
    <w:uiPriority w:val="99"/>
    <w:semiHidden/>
    <w:unhideWhenUsed/>
    <w:rsid w:val="00435A41"/>
    <w:pPr>
      <w:tabs>
        <w:tab w:val="center" w:pos="4536"/>
        <w:tab w:val="right" w:pos="9072"/>
      </w:tabs>
    </w:pPr>
  </w:style>
  <w:style w:type="character" w:customStyle="1" w:styleId="PieddepageCar">
    <w:name w:val="Pied de page Car"/>
    <w:basedOn w:val="Policepardfaut"/>
    <w:link w:val="Pieddepage"/>
    <w:uiPriority w:val="99"/>
    <w:semiHidden/>
    <w:rsid w:val="00435A41"/>
    <w:rPr>
      <w:rFonts w:ascii="Cambria" w:eastAsia="Times New Roman" w:hAnsi="Cambria"/>
      <w:sz w:val="22"/>
      <w:szCs w:val="22"/>
      <w:lang w:val="en-US" w:eastAsia="en-US" w:bidi="en-US"/>
    </w:rPr>
  </w:style>
  <w:style w:type="paragraph" w:styleId="Textedebulles">
    <w:name w:val="Balloon Text"/>
    <w:basedOn w:val="Normal"/>
    <w:link w:val="TextedebullesCar"/>
    <w:uiPriority w:val="99"/>
    <w:semiHidden/>
    <w:unhideWhenUsed/>
    <w:rsid w:val="00435A4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35A41"/>
    <w:rPr>
      <w:rFonts w:ascii="Tahoma" w:eastAsia="Times New Roman" w:hAnsi="Tahoma" w:cs="Tahoma"/>
      <w:sz w:val="16"/>
      <w:szCs w:val="16"/>
      <w:lang w:val="en-US" w:eastAsia="en-US" w:bidi="en-US"/>
    </w:rPr>
  </w:style>
  <w:style w:type="character" w:styleId="Lienhypertexte">
    <w:name w:val="Hyperlink"/>
    <w:basedOn w:val="Policepardfaut"/>
    <w:uiPriority w:val="99"/>
    <w:semiHidden/>
    <w:unhideWhenUsed/>
    <w:rsid w:val="00FB0E4B"/>
    <w:rPr>
      <w:strike w:val="0"/>
      <w:dstrike w:val="0"/>
      <w:color w:val="A7430F"/>
      <w:sz w:val="24"/>
      <w:szCs w:val="24"/>
      <w:u w:val="none"/>
      <w:effect w:val="none"/>
    </w:rPr>
  </w:style>
</w:styles>
</file>

<file path=word/webSettings.xml><?xml version="1.0" encoding="utf-8"?>
<w:webSettings xmlns:r="http://schemas.openxmlformats.org/officeDocument/2006/relationships" xmlns:w="http://schemas.openxmlformats.org/wordprocessingml/2006/main">
  <w:divs>
    <w:div w:id="2320954">
      <w:bodyDiv w:val="1"/>
      <w:marLeft w:val="120"/>
      <w:marRight w:val="120"/>
      <w:marTop w:val="120"/>
      <w:marBottom w:val="120"/>
      <w:divBdr>
        <w:top w:val="none" w:sz="0" w:space="0" w:color="auto"/>
        <w:left w:val="none" w:sz="0" w:space="0" w:color="auto"/>
        <w:bottom w:val="none" w:sz="0" w:space="0" w:color="auto"/>
        <w:right w:val="none" w:sz="0" w:space="0" w:color="auto"/>
      </w:divBdr>
    </w:div>
    <w:div w:id="32004944">
      <w:bodyDiv w:val="1"/>
      <w:marLeft w:val="0"/>
      <w:marRight w:val="0"/>
      <w:marTop w:val="0"/>
      <w:marBottom w:val="0"/>
      <w:divBdr>
        <w:top w:val="none" w:sz="0" w:space="0" w:color="auto"/>
        <w:left w:val="none" w:sz="0" w:space="0" w:color="auto"/>
        <w:bottom w:val="none" w:sz="0" w:space="0" w:color="auto"/>
        <w:right w:val="none" w:sz="0" w:space="0" w:color="auto"/>
      </w:divBdr>
      <w:divsChild>
        <w:div w:id="1093480378">
          <w:marLeft w:val="0"/>
          <w:marRight w:val="0"/>
          <w:marTop w:val="0"/>
          <w:marBottom w:val="374"/>
          <w:divBdr>
            <w:top w:val="none" w:sz="0" w:space="0" w:color="auto"/>
            <w:left w:val="none" w:sz="0" w:space="0" w:color="auto"/>
            <w:bottom w:val="none" w:sz="0" w:space="0" w:color="auto"/>
            <w:right w:val="none" w:sz="0" w:space="0" w:color="auto"/>
          </w:divBdr>
          <w:divsChild>
            <w:div w:id="473261555">
              <w:marLeft w:val="0"/>
              <w:marRight w:val="0"/>
              <w:marTop w:val="0"/>
              <w:marBottom w:val="0"/>
              <w:divBdr>
                <w:top w:val="none" w:sz="0" w:space="0" w:color="auto"/>
                <w:left w:val="none" w:sz="0" w:space="0" w:color="auto"/>
                <w:bottom w:val="none" w:sz="0" w:space="0" w:color="auto"/>
                <w:right w:val="none" w:sz="0" w:space="0" w:color="auto"/>
              </w:divBdr>
              <w:divsChild>
                <w:div w:id="2017532420">
                  <w:marLeft w:val="0"/>
                  <w:marRight w:val="337"/>
                  <w:marTop w:val="0"/>
                  <w:marBottom w:val="0"/>
                  <w:divBdr>
                    <w:top w:val="none" w:sz="0" w:space="0" w:color="auto"/>
                    <w:left w:val="none" w:sz="0" w:space="0" w:color="auto"/>
                    <w:bottom w:val="none" w:sz="0" w:space="0" w:color="auto"/>
                    <w:right w:val="none" w:sz="0" w:space="0" w:color="auto"/>
                  </w:divBdr>
                  <w:divsChild>
                    <w:div w:id="1531532834">
                      <w:marLeft w:val="0"/>
                      <w:marRight w:val="0"/>
                      <w:marTop w:val="0"/>
                      <w:marBottom w:val="0"/>
                      <w:divBdr>
                        <w:top w:val="none" w:sz="0" w:space="0" w:color="auto"/>
                        <w:left w:val="none" w:sz="0" w:space="0" w:color="auto"/>
                        <w:bottom w:val="none" w:sz="0" w:space="0" w:color="auto"/>
                        <w:right w:val="none" w:sz="0" w:space="0" w:color="auto"/>
                      </w:divBdr>
                      <w:divsChild>
                        <w:div w:id="731198967">
                          <w:marLeft w:val="0"/>
                          <w:marRight w:val="0"/>
                          <w:marTop w:val="0"/>
                          <w:marBottom w:val="0"/>
                          <w:divBdr>
                            <w:top w:val="none" w:sz="0" w:space="0" w:color="auto"/>
                            <w:left w:val="none" w:sz="0" w:space="0" w:color="auto"/>
                            <w:bottom w:val="none" w:sz="0" w:space="0" w:color="auto"/>
                            <w:right w:val="none" w:sz="0" w:space="0" w:color="auto"/>
                          </w:divBdr>
                          <w:divsChild>
                            <w:div w:id="372731876">
                              <w:marLeft w:val="0"/>
                              <w:marRight w:val="0"/>
                              <w:marTop w:val="0"/>
                              <w:marBottom w:val="0"/>
                              <w:divBdr>
                                <w:top w:val="none" w:sz="0" w:space="0" w:color="auto"/>
                                <w:left w:val="none" w:sz="0" w:space="0" w:color="auto"/>
                                <w:bottom w:val="none" w:sz="0" w:space="0" w:color="auto"/>
                                <w:right w:val="none" w:sz="0" w:space="0" w:color="auto"/>
                              </w:divBdr>
                              <w:divsChild>
                                <w:div w:id="303899891">
                                  <w:marLeft w:val="0"/>
                                  <w:marRight w:val="0"/>
                                  <w:marTop w:val="0"/>
                                  <w:marBottom w:val="468"/>
                                  <w:divBdr>
                                    <w:top w:val="none" w:sz="0" w:space="0" w:color="auto"/>
                                    <w:left w:val="none" w:sz="0" w:space="0" w:color="auto"/>
                                    <w:bottom w:val="none" w:sz="0" w:space="0" w:color="auto"/>
                                    <w:right w:val="none" w:sz="0" w:space="0" w:color="auto"/>
                                  </w:divBdr>
                                  <w:divsChild>
                                    <w:div w:id="94137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7533844">
      <w:bodyDiv w:val="1"/>
      <w:marLeft w:val="0"/>
      <w:marRight w:val="0"/>
      <w:marTop w:val="0"/>
      <w:marBottom w:val="0"/>
      <w:divBdr>
        <w:top w:val="none" w:sz="0" w:space="0" w:color="auto"/>
        <w:left w:val="none" w:sz="0" w:space="0" w:color="auto"/>
        <w:bottom w:val="none" w:sz="0" w:space="0" w:color="auto"/>
        <w:right w:val="none" w:sz="0" w:space="0" w:color="auto"/>
      </w:divBdr>
      <w:divsChild>
        <w:div w:id="175265318">
          <w:marLeft w:val="0"/>
          <w:marRight w:val="0"/>
          <w:marTop w:val="0"/>
          <w:marBottom w:val="300"/>
          <w:divBdr>
            <w:top w:val="none" w:sz="0" w:space="0" w:color="auto"/>
            <w:left w:val="none" w:sz="0" w:space="0" w:color="auto"/>
            <w:bottom w:val="none" w:sz="0" w:space="0" w:color="auto"/>
            <w:right w:val="none" w:sz="0" w:space="0" w:color="auto"/>
          </w:divBdr>
          <w:divsChild>
            <w:div w:id="1532448734">
              <w:marLeft w:val="0"/>
              <w:marRight w:val="0"/>
              <w:marTop w:val="0"/>
              <w:marBottom w:val="0"/>
              <w:divBdr>
                <w:top w:val="none" w:sz="0" w:space="0" w:color="auto"/>
                <w:left w:val="none" w:sz="0" w:space="0" w:color="auto"/>
                <w:bottom w:val="none" w:sz="0" w:space="0" w:color="auto"/>
                <w:right w:val="none" w:sz="0" w:space="0" w:color="auto"/>
              </w:divBdr>
              <w:divsChild>
                <w:div w:id="1277518630">
                  <w:marLeft w:val="0"/>
                  <w:marRight w:val="270"/>
                  <w:marTop w:val="0"/>
                  <w:marBottom w:val="0"/>
                  <w:divBdr>
                    <w:top w:val="none" w:sz="0" w:space="0" w:color="auto"/>
                    <w:left w:val="none" w:sz="0" w:space="0" w:color="auto"/>
                    <w:bottom w:val="none" w:sz="0" w:space="0" w:color="auto"/>
                    <w:right w:val="none" w:sz="0" w:space="0" w:color="auto"/>
                  </w:divBdr>
                  <w:divsChild>
                    <w:div w:id="1717464370">
                      <w:marLeft w:val="0"/>
                      <w:marRight w:val="0"/>
                      <w:marTop w:val="0"/>
                      <w:marBottom w:val="0"/>
                      <w:divBdr>
                        <w:top w:val="none" w:sz="0" w:space="0" w:color="auto"/>
                        <w:left w:val="none" w:sz="0" w:space="0" w:color="auto"/>
                        <w:bottom w:val="none" w:sz="0" w:space="0" w:color="auto"/>
                        <w:right w:val="none" w:sz="0" w:space="0" w:color="auto"/>
                      </w:divBdr>
                      <w:divsChild>
                        <w:div w:id="276720850">
                          <w:marLeft w:val="0"/>
                          <w:marRight w:val="0"/>
                          <w:marTop w:val="0"/>
                          <w:marBottom w:val="0"/>
                          <w:divBdr>
                            <w:top w:val="none" w:sz="0" w:space="0" w:color="auto"/>
                            <w:left w:val="none" w:sz="0" w:space="0" w:color="auto"/>
                            <w:bottom w:val="none" w:sz="0" w:space="0" w:color="auto"/>
                            <w:right w:val="none" w:sz="0" w:space="0" w:color="auto"/>
                          </w:divBdr>
                          <w:divsChild>
                            <w:div w:id="898904888">
                              <w:marLeft w:val="0"/>
                              <w:marRight w:val="0"/>
                              <w:marTop w:val="0"/>
                              <w:marBottom w:val="0"/>
                              <w:divBdr>
                                <w:top w:val="none" w:sz="0" w:space="0" w:color="auto"/>
                                <w:left w:val="none" w:sz="0" w:space="0" w:color="auto"/>
                                <w:bottom w:val="none" w:sz="0" w:space="0" w:color="auto"/>
                                <w:right w:val="none" w:sz="0" w:space="0" w:color="auto"/>
                              </w:divBdr>
                              <w:divsChild>
                                <w:div w:id="1444416481">
                                  <w:marLeft w:val="0"/>
                                  <w:marRight w:val="0"/>
                                  <w:marTop w:val="0"/>
                                  <w:marBottom w:val="375"/>
                                  <w:divBdr>
                                    <w:top w:val="none" w:sz="0" w:space="0" w:color="auto"/>
                                    <w:left w:val="none" w:sz="0" w:space="0" w:color="auto"/>
                                    <w:bottom w:val="none" w:sz="0" w:space="0" w:color="auto"/>
                                    <w:right w:val="none" w:sz="0" w:space="0" w:color="auto"/>
                                  </w:divBdr>
                                  <w:divsChild>
                                    <w:div w:id="151915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4833337">
      <w:bodyDiv w:val="1"/>
      <w:marLeft w:val="120"/>
      <w:marRight w:val="120"/>
      <w:marTop w:val="120"/>
      <w:marBottom w:val="120"/>
      <w:divBdr>
        <w:top w:val="none" w:sz="0" w:space="0" w:color="auto"/>
        <w:left w:val="none" w:sz="0" w:space="0" w:color="auto"/>
        <w:bottom w:val="none" w:sz="0" w:space="0" w:color="auto"/>
        <w:right w:val="none" w:sz="0" w:space="0" w:color="auto"/>
      </w:divBdr>
    </w:div>
    <w:div w:id="604730680">
      <w:bodyDiv w:val="1"/>
      <w:marLeft w:val="0"/>
      <w:marRight w:val="0"/>
      <w:marTop w:val="0"/>
      <w:marBottom w:val="0"/>
      <w:divBdr>
        <w:top w:val="none" w:sz="0" w:space="0" w:color="auto"/>
        <w:left w:val="none" w:sz="0" w:space="0" w:color="auto"/>
        <w:bottom w:val="none" w:sz="0" w:space="0" w:color="auto"/>
        <w:right w:val="none" w:sz="0" w:space="0" w:color="auto"/>
      </w:divBdr>
      <w:divsChild>
        <w:div w:id="224417275">
          <w:marLeft w:val="0"/>
          <w:marRight w:val="0"/>
          <w:marTop w:val="0"/>
          <w:marBottom w:val="374"/>
          <w:divBdr>
            <w:top w:val="none" w:sz="0" w:space="0" w:color="auto"/>
            <w:left w:val="none" w:sz="0" w:space="0" w:color="auto"/>
            <w:bottom w:val="none" w:sz="0" w:space="0" w:color="auto"/>
            <w:right w:val="none" w:sz="0" w:space="0" w:color="auto"/>
          </w:divBdr>
          <w:divsChild>
            <w:div w:id="1264193621">
              <w:marLeft w:val="0"/>
              <w:marRight w:val="0"/>
              <w:marTop w:val="0"/>
              <w:marBottom w:val="0"/>
              <w:divBdr>
                <w:top w:val="none" w:sz="0" w:space="0" w:color="auto"/>
                <w:left w:val="none" w:sz="0" w:space="0" w:color="auto"/>
                <w:bottom w:val="none" w:sz="0" w:space="0" w:color="auto"/>
                <w:right w:val="none" w:sz="0" w:space="0" w:color="auto"/>
              </w:divBdr>
              <w:divsChild>
                <w:div w:id="2035498247">
                  <w:marLeft w:val="0"/>
                  <w:marRight w:val="337"/>
                  <w:marTop w:val="0"/>
                  <w:marBottom w:val="0"/>
                  <w:divBdr>
                    <w:top w:val="none" w:sz="0" w:space="0" w:color="auto"/>
                    <w:left w:val="none" w:sz="0" w:space="0" w:color="auto"/>
                    <w:bottom w:val="none" w:sz="0" w:space="0" w:color="auto"/>
                    <w:right w:val="none" w:sz="0" w:space="0" w:color="auto"/>
                  </w:divBdr>
                  <w:divsChild>
                    <w:div w:id="1236206982">
                      <w:marLeft w:val="0"/>
                      <w:marRight w:val="0"/>
                      <w:marTop w:val="0"/>
                      <w:marBottom w:val="0"/>
                      <w:divBdr>
                        <w:top w:val="none" w:sz="0" w:space="0" w:color="auto"/>
                        <w:left w:val="none" w:sz="0" w:space="0" w:color="auto"/>
                        <w:bottom w:val="none" w:sz="0" w:space="0" w:color="auto"/>
                        <w:right w:val="none" w:sz="0" w:space="0" w:color="auto"/>
                      </w:divBdr>
                      <w:divsChild>
                        <w:div w:id="1553538292">
                          <w:marLeft w:val="0"/>
                          <w:marRight w:val="0"/>
                          <w:marTop w:val="0"/>
                          <w:marBottom w:val="0"/>
                          <w:divBdr>
                            <w:top w:val="none" w:sz="0" w:space="0" w:color="auto"/>
                            <w:left w:val="none" w:sz="0" w:space="0" w:color="auto"/>
                            <w:bottom w:val="none" w:sz="0" w:space="0" w:color="auto"/>
                            <w:right w:val="none" w:sz="0" w:space="0" w:color="auto"/>
                          </w:divBdr>
                          <w:divsChild>
                            <w:div w:id="1742292752">
                              <w:marLeft w:val="0"/>
                              <w:marRight w:val="0"/>
                              <w:marTop w:val="0"/>
                              <w:marBottom w:val="0"/>
                              <w:divBdr>
                                <w:top w:val="none" w:sz="0" w:space="0" w:color="auto"/>
                                <w:left w:val="none" w:sz="0" w:space="0" w:color="auto"/>
                                <w:bottom w:val="none" w:sz="0" w:space="0" w:color="auto"/>
                                <w:right w:val="none" w:sz="0" w:space="0" w:color="auto"/>
                              </w:divBdr>
                              <w:divsChild>
                                <w:div w:id="516116878">
                                  <w:marLeft w:val="0"/>
                                  <w:marRight w:val="0"/>
                                  <w:marTop w:val="0"/>
                                  <w:marBottom w:val="468"/>
                                  <w:divBdr>
                                    <w:top w:val="none" w:sz="0" w:space="0" w:color="auto"/>
                                    <w:left w:val="none" w:sz="0" w:space="0" w:color="auto"/>
                                    <w:bottom w:val="none" w:sz="0" w:space="0" w:color="auto"/>
                                    <w:right w:val="none" w:sz="0" w:space="0" w:color="auto"/>
                                  </w:divBdr>
                                  <w:divsChild>
                                    <w:div w:id="26511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4461915">
      <w:bodyDiv w:val="1"/>
      <w:marLeft w:val="120"/>
      <w:marRight w:val="120"/>
      <w:marTop w:val="120"/>
      <w:marBottom w:val="120"/>
      <w:divBdr>
        <w:top w:val="none" w:sz="0" w:space="0" w:color="auto"/>
        <w:left w:val="none" w:sz="0" w:space="0" w:color="auto"/>
        <w:bottom w:val="none" w:sz="0" w:space="0" w:color="auto"/>
        <w:right w:val="none" w:sz="0" w:space="0" w:color="auto"/>
      </w:divBdr>
    </w:div>
    <w:div w:id="1616642307">
      <w:bodyDiv w:val="1"/>
      <w:marLeft w:val="0"/>
      <w:marRight w:val="0"/>
      <w:marTop w:val="0"/>
      <w:marBottom w:val="0"/>
      <w:divBdr>
        <w:top w:val="none" w:sz="0" w:space="0" w:color="auto"/>
        <w:left w:val="none" w:sz="0" w:space="0" w:color="auto"/>
        <w:bottom w:val="none" w:sz="0" w:space="0" w:color="auto"/>
        <w:right w:val="none" w:sz="0" w:space="0" w:color="auto"/>
      </w:divBdr>
      <w:divsChild>
        <w:div w:id="1210073051">
          <w:marLeft w:val="0"/>
          <w:marRight w:val="0"/>
          <w:marTop w:val="0"/>
          <w:marBottom w:val="374"/>
          <w:divBdr>
            <w:top w:val="none" w:sz="0" w:space="0" w:color="auto"/>
            <w:left w:val="none" w:sz="0" w:space="0" w:color="auto"/>
            <w:bottom w:val="none" w:sz="0" w:space="0" w:color="auto"/>
            <w:right w:val="none" w:sz="0" w:space="0" w:color="auto"/>
          </w:divBdr>
          <w:divsChild>
            <w:div w:id="2080403739">
              <w:marLeft w:val="0"/>
              <w:marRight w:val="0"/>
              <w:marTop w:val="0"/>
              <w:marBottom w:val="0"/>
              <w:divBdr>
                <w:top w:val="none" w:sz="0" w:space="0" w:color="auto"/>
                <w:left w:val="none" w:sz="0" w:space="0" w:color="auto"/>
                <w:bottom w:val="none" w:sz="0" w:space="0" w:color="auto"/>
                <w:right w:val="none" w:sz="0" w:space="0" w:color="auto"/>
              </w:divBdr>
              <w:divsChild>
                <w:div w:id="1453985870">
                  <w:marLeft w:val="0"/>
                  <w:marRight w:val="337"/>
                  <w:marTop w:val="0"/>
                  <w:marBottom w:val="0"/>
                  <w:divBdr>
                    <w:top w:val="none" w:sz="0" w:space="0" w:color="auto"/>
                    <w:left w:val="none" w:sz="0" w:space="0" w:color="auto"/>
                    <w:bottom w:val="none" w:sz="0" w:space="0" w:color="auto"/>
                    <w:right w:val="none" w:sz="0" w:space="0" w:color="auto"/>
                  </w:divBdr>
                  <w:divsChild>
                    <w:div w:id="674117998">
                      <w:marLeft w:val="0"/>
                      <w:marRight w:val="0"/>
                      <w:marTop w:val="0"/>
                      <w:marBottom w:val="0"/>
                      <w:divBdr>
                        <w:top w:val="none" w:sz="0" w:space="0" w:color="auto"/>
                        <w:left w:val="none" w:sz="0" w:space="0" w:color="auto"/>
                        <w:bottom w:val="none" w:sz="0" w:space="0" w:color="auto"/>
                        <w:right w:val="none" w:sz="0" w:space="0" w:color="auto"/>
                      </w:divBdr>
                      <w:divsChild>
                        <w:div w:id="1388870532">
                          <w:marLeft w:val="0"/>
                          <w:marRight w:val="0"/>
                          <w:marTop w:val="0"/>
                          <w:marBottom w:val="0"/>
                          <w:divBdr>
                            <w:top w:val="none" w:sz="0" w:space="0" w:color="auto"/>
                            <w:left w:val="none" w:sz="0" w:space="0" w:color="auto"/>
                            <w:bottom w:val="none" w:sz="0" w:space="0" w:color="auto"/>
                            <w:right w:val="none" w:sz="0" w:space="0" w:color="auto"/>
                          </w:divBdr>
                          <w:divsChild>
                            <w:div w:id="530919763">
                              <w:marLeft w:val="0"/>
                              <w:marRight w:val="0"/>
                              <w:marTop w:val="0"/>
                              <w:marBottom w:val="0"/>
                              <w:divBdr>
                                <w:top w:val="none" w:sz="0" w:space="0" w:color="auto"/>
                                <w:left w:val="none" w:sz="0" w:space="0" w:color="auto"/>
                                <w:bottom w:val="none" w:sz="0" w:space="0" w:color="auto"/>
                                <w:right w:val="none" w:sz="0" w:space="0" w:color="auto"/>
                              </w:divBdr>
                              <w:divsChild>
                                <w:div w:id="1221019397">
                                  <w:marLeft w:val="0"/>
                                  <w:marRight w:val="0"/>
                                  <w:marTop w:val="0"/>
                                  <w:marBottom w:val="468"/>
                                  <w:divBdr>
                                    <w:top w:val="none" w:sz="0" w:space="0" w:color="auto"/>
                                    <w:left w:val="none" w:sz="0" w:space="0" w:color="auto"/>
                                    <w:bottom w:val="none" w:sz="0" w:space="0" w:color="auto"/>
                                    <w:right w:val="none" w:sz="0" w:space="0" w:color="auto"/>
                                  </w:divBdr>
                                  <w:divsChild>
                                    <w:div w:id="26531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1852439">
      <w:bodyDiv w:val="1"/>
      <w:marLeft w:val="150"/>
      <w:marRight w:val="150"/>
      <w:marTop w:val="150"/>
      <w:marBottom w:val="15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1719</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Etudiant ENSGSI</dc:creator>
  <cp:keywords/>
  <dc:description/>
  <cp:lastModifiedBy>et</cp:lastModifiedBy>
  <cp:revision>2</cp:revision>
  <cp:lastPrinted>2010-12-06T11:18:00Z</cp:lastPrinted>
  <dcterms:created xsi:type="dcterms:W3CDTF">2011-05-19T07:19:00Z</dcterms:created>
  <dcterms:modified xsi:type="dcterms:W3CDTF">2011-05-19T07:19:00Z</dcterms:modified>
</cp:coreProperties>
</file>